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2B5A" w14:textId="77777777" w:rsidR="006E0F4F" w:rsidRDefault="00BB71C9" w:rsidP="00BC0869">
      <w:pPr>
        <w:pStyle w:val="Title"/>
        <w:jc w:val="left"/>
        <w:rPr>
          <w:sz w:val="36"/>
        </w:rPr>
      </w:pPr>
      <w:r>
        <w:rPr>
          <w:sz w:val="36"/>
        </w:rPr>
        <w:t xml:space="preserve">Event </w:t>
      </w:r>
      <w:r w:rsidR="006E0F4F">
        <w:rPr>
          <w:sz w:val="36"/>
        </w:rPr>
        <w:t>R</w:t>
      </w:r>
      <w:r>
        <w:rPr>
          <w:sz w:val="36"/>
        </w:rPr>
        <w:t>isk Assessment</w:t>
      </w:r>
      <w:r w:rsidR="006E0F4F">
        <w:rPr>
          <w:sz w:val="36"/>
        </w:rPr>
        <w:t xml:space="preserve"> </w:t>
      </w:r>
    </w:p>
    <w:p w14:paraId="0F462B5B" w14:textId="77777777" w:rsidR="001776DC" w:rsidRPr="008F67EC" w:rsidRDefault="001776DC" w:rsidP="006E0F4F">
      <w:pPr>
        <w:pStyle w:val="Title"/>
      </w:pPr>
    </w:p>
    <w:p w14:paraId="0F462B5C" w14:textId="77777777" w:rsidR="00745099" w:rsidRDefault="006E0F4F" w:rsidP="006E0F4F">
      <w:pPr>
        <w:pStyle w:val="Subtitle"/>
        <w:rPr>
          <w:sz w:val="28"/>
          <w:szCs w:val="28"/>
        </w:rPr>
      </w:pPr>
      <w:r w:rsidRPr="001776DC">
        <w:rPr>
          <w:sz w:val="28"/>
          <w:szCs w:val="28"/>
        </w:rPr>
        <w:t xml:space="preserve">Activity covered by assessment: </w:t>
      </w:r>
    </w:p>
    <w:p w14:paraId="0F462B5E" w14:textId="77777777" w:rsidR="001776DC" w:rsidRPr="008249A3" w:rsidRDefault="001776DC" w:rsidP="006E0F4F">
      <w:pPr>
        <w:pStyle w:val="Subtitle"/>
        <w:rPr>
          <w:i/>
          <w:sz w:val="28"/>
          <w:szCs w:val="28"/>
        </w:rPr>
      </w:pPr>
    </w:p>
    <w:p w14:paraId="0F462B5F" w14:textId="65262ADC" w:rsidR="006E0F4F" w:rsidRDefault="006E0F4F" w:rsidP="006E0F4F">
      <w:pPr>
        <w:pStyle w:val="Subtitle"/>
        <w:rPr>
          <w:sz w:val="28"/>
          <w:szCs w:val="28"/>
        </w:rPr>
      </w:pPr>
      <w:r w:rsidRPr="008249A3">
        <w:rPr>
          <w:sz w:val="28"/>
          <w:szCs w:val="28"/>
        </w:rPr>
        <w:t xml:space="preserve">Date &amp; </w:t>
      </w:r>
      <w:r w:rsidR="00F15761" w:rsidRPr="008249A3">
        <w:rPr>
          <w:sz w:val="28"/>
          <w:szCs w:val="28"/>
        </w:rPr>
        <w:t>V</w:t>
      </w:r>
      <w:r w:rsidRPr="008249A3">
        <w:rPr>
          <w:sz w:val="28"/>
          <w:szCs w:val="28"/>
        </w:rPr>
        <w:t>enue(s) of event</w:t>
      </w:r>
      <w:r w:rsidR="00BB71C9" w:rsidRPr="008249A3">
        <w:rPr>
          <w:sz w:val="28"/>
          <w:szCs w:val="28"/>
        </w:rPr>
        <w:t xml:space="preserve">: </w:t>
      </w:r>
    </w:p>
    <w:p w14:paraId="0F462B60" w14:textId="77777777" w:rsidR="001776DC" w:rsidRPr="008249A3" w:rsidRDefault="001776DC" w:rsidP="006E0F4F">
      <w:pPr>
        <w:pStyle w:val="Subtitle"/>
        <w:rPr>
          <w:sz w:val="28"/>
          <w:szCs w:val="28"/>
        </w:rPr>
      </w:pPr>
    </w:p>
    <w:p w14:paraId="0F462B61" w14:textId="571F41A5" w:rsidR="006E0F4F" w:rsidRPr="008249A3" w:rsidRDefault="006E0F4F" w:rsidP="006E0F4F">
      <w:pPr>
        <w:pStyle w:val="Subtitle"/>
        <w:rPr>
          <w:sz w:val="28"/>
          <w:szCs w:val="28"/>
        </w:rPr>
      </w:pPr>
      <w:r w:rsidRPr="008249A3">
        <w:rPr>
          <w:sz w:val="28"/>
          <w:szCs w:val="28"/>
        </w:rPr>
        <w:t>Organiser /Sponsor of Event:</w:t>
      </w:r>
      <w:r w:rsidR="00BB71C9" w:rsidRPr="008249A3">
        <w:rPr>
          <w:sz w:val="28"/>
          <w:szCs w:val="28"/>
        </w:rPr>
        <w:t xml:space="preserve"> </w:t>
      </w:r>
      <w:r w:rsidR="00495B8D" w:rsidRPr="008249A3">
        <w:rPr>
          <w:sz w:val="28"/>
          <w:szCs w:val="28"/>
        </w:rPr>
        <w:t xml:space="preserve"> </w:t>
      </w:r>
    </w:p>
    <w:p w14:paraId="0F462B62" w14:textId="77777777" w:rsidR="001776DC" w:rsidRPr="008249A3" w:rsidRDefault="001776DC" w:rsidP="006E0F4F">
      <w:pPr>
        <w:pStyle w:val="Subtitle"/>
        <w:rPr>
          <w:sz w:val="28"/>
          <w:szCs w:val="28"/>
        </w:rPr>
      </w:pPr>
    </w:p>
    <w:p w14:paraId="0F462B63" w14:textId="06326A28" w:rsidR="001776DC" w:rsidRDefault="006E0F4F" w:rsidP="006E0F4F">
      <w:pPr>
        <w:pStyle w:val="Subtitle"/>
        <w:rPr>
          <w:sz w:val="28"/>
          <w:szCs w:val="28"/>
        </w:rPr>
      </w:pPr>
      <w:r w:rsidRPr="008249A3">
        <w:rPr>
          <w:sz w:val="28"/>
          <w:szCs w:val="28"/>
        </w:rPr>
        <w:t xml:space="preserve">Name of main contact: </w:t>
      </w:r>
    </w:p>
    <w:p w14:paraId="0F462B64" w14:textId="77777777" w:rsidR="00D41367" w:rsidRDefault="00D41367" w:rsidP="006E0F4F">
      <w:pPr>
        <w:pStyle w:val="Subtitle"/>
        <w:rPr>
          <w:sz w:val="28"/>
          <w:szCs w:val="28"/>
        </w:rPr>
      </w:pPr>
    </w:p>
    <w:p w14:paraId="0F462B65" w14:textId="37850C37" w:rsidR="00D41367" w:rsidRDefault="00D41367" w:rsidP="006E0F4F">
      <w:pPr>
        <w:pStyle w:val="Subtitle"/>
        <w:rPr>
          <w:sz w:val="28"/>
          <w:szCs w:val="28"/>
        </w:rPr>
      </w:pPr>
      <w:r>
        <w:rPr>
          <w:sz w:val="28"/>
          <w:szCs w:val="28"/>
        </w:rPr>
        <w:t>Team Leader:</w:t>
      </w:r>
      <w:r w:rsidR="00073CD2">
        <w:rPr>
          <w:sz w:val="28"/>
          <w:szCs w:val="28"/>
        </w:rPr>
        <w:tab/>
      </w:r>
      <w:r>
        <w:rPr>
          <w:sz w:val="28"/>
          <w:szCs w:val="28"/>
        </w:rPr>
        <w:t xml:space="preserve">First Aider:  </w:t>
      </w:r>
    </w:p>
    <w:p w14:paraId="0F462B66" w14:textId="77777777" w:rsidR="00CC2EA9" w:rsidRPr="008249A3" w:rsidRDefault="00CC2EA9" w:rsidP="006E0F4F">
      <w:pPr>
        <w:pStyle w:val="Subtitle"/>
        <w:rPr>
          <w:sz w:val="28"/>
          <w:szCs w:val="28"/>
        </w:rPr>
      </w:pPr>
    </w:p>
    <w:p w14:paraId="0F462B67" w14:textId="5E2BF2AB" w:rsidR="006E0F4F" w:rsidRPr="008249A3" w:rsidRDefault="006E0F4F" w:rsidP="006E0F4F">
      <w:pPr>
        <w:rPr>
          <w:b/>
          <w:sz w:val="28"/>
          <w:szCs w:val="28"/>
        </w:rPr>
      </w:pPr>
      <w:r w:rsidRPr="008249A3">
        <w:rPr>
          <w:b/>
          <w:bCs/>
          <w:sz w:val="28"/>
          <w:szCs w:val="28"/>
        </w:rPr>
        <w:t>Date risk assessment undertaken</w:t>
      </w:r>
      <w:r w:rsidR="009D4496">
        <w:rPr>
          <w:b/>
          <w:sz w:val="28"/>
          <w:szCs w:val="28"/>
        </w:rPr>
        <w:t xml:space="preserve"> by:  </w:t>
      </w:r>
    </w:p>
    <w:p w14:paraId="0F462B68" w14:textId="77777777" w:rsidR="006E0F4F" w:rsidRPr="00F15761" w:rsidRDefault="006E0F4F" w:rsidP="006E0F4F">
      <w:pPr>
        <w:rPr>
          <w:bCs/>
        </w:rPr>
      </w:pPr>
    </w:p>
    <w:tbl>
      <w:tblPr>
        <w:tblW w:w="13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085"/>
        <w:gridCol w:w="1355"/>
        <w:gridCol w:w="1500"/>
        <w:gridCol w:w="4941"/>
      </w:tblGrid>
      <w:tr w:rsidR="0069437F" w:rsidRPr="00F15761" w14:paraId="0F462B6E" w14:textId="77777777" w:rsidTr="0069437F">
        <w:trPr>
          <w:cantSplit/>
        </w:trPr>
        <w:tc>
          <w:tcPr>
            <w:tcW w:w="3085" w:type="dxa"/>
            <w:shd w:val="clear" w:color="auto" w:fill="E0E0E0"/>
          </w:tcPr>
          <w:p w14:paraId="0F462B69" w14:textId="77777777" w:rsidR="0069437F" w:rsidRPr="00F15761" w:rsidRDefault="0069437F" w:rsidP="0069437F">
            <w:pPr>
              <w:jc w:val="center"/>
              <w:rPr>
                <w:bCs/>
              </w:rPr>
            </w:pPr>
            <w:r w:rsidRPr="00F15761">
              <w:rPr>
                <w:bCs/>
              </w:rPr>
              <w:t>RISK</w:t>
            </w:r>
          </w:p>
        </w:tc>
        <w:tc>
          <w:tcPr>
            <w:tcW w:w="3085" w:type="dxa"/>
            <w:shd w:val="clear" w:color="auto" w:fill="E0E0E0"/>
          </w:tcPr>
          <w:p w14:paraId="0F462B6A" w14:textId="77777777" w:rsidR="0069437F" w:rsidRPr="00F15761" w:rsidRDefault="0069437F" w:rsidP="0069437F">
            <w:pPr>
              <w:pStyle w:val="Heading3"/>
              <w:jc w:val="center"/>
              <w:rPr>
                <w:b w:val="0"/>
                <w:sz w:val="24"/>
              </w:rPr>
            </w:pPr>
            <w:r w:rsidRPr="00F15761">
              <w:rPr>
                <w:b w:val="0"/>
                <w:sz w:val="24"/>
              </w:rPr>
              <w:t>HAZARD</w:t>
            </w:r>
          </w:p>
        </w:tc>
        <w:tc>
          <w:tcPr>
            <w:tcW w:w="1355" w:type="dxa"/>
            <w:shd w:val="clear" w:color="auto" w:fill="E0E0E0"/>
          </w:tcPr>
          <w:p w14:paraId="0F462B6B" w14:textId="77777777" w:rsidR="0069437F" w:rsidRPr="00F15761" w:rsidRDefault="0069437F" w:rsidP="0069437F">
            <w:pPr>
              <w:jc w:val="center"/>
              <w:rPr>
                <w:bCs/>
              </w:rPr>
            </w:pPr>
            <w:r w:rsidRPr="00F15761">
              <w:rPr>
                <w:bCs/>
              </w:rPr>
              <w:t>RISK RANKING</w:t>
            </w:r>
          </w:p>
        </w:tc>
        <w:tc>
          <w:tcPr>
            <w:tcW w:w="1500" w:type="dxa"/>
            <w:shd w:val="clear" w:color="auto" w:fill="E0E0E0"/>
          </w:tcPr>
          <w:p w14:paraId="0F462B6C" w14:textId="77777777" w:rsidR="0069437F" w:rsidRPr="00F15761" w:rsidRDefault="0069437F" w:rsidP="0069437F">
            <w:pPr>
              <w:jc w:val="center"/>
              <w:rPr>
                <w:bCs/>
              </w:rPr>
            </w:pPr>
            <w:r w:rsidRPr="00F15761">
              <w:rPr>
                <w:bCs/>
              </w:rPr>
              <w:t>WHO CAN BE HARMED</w:t>
            </w:r>
          </w:p>
        </w:tc>
        <w:tc>
          <w:tcPr>
            <w:tcW w:w="4941" w:type="dxa"/>
            <w:shd w:val="clear" w:color="auto" w:fill="E0E0E0"/>
          </w:tcPr>
          <w:p w14:paraId="0F462B6D" w14:textId="77777777" w:rsidR="0069437F" w:rsidRPr="00F15761" w:rsidRDefault="0069437F" w:rsidP="0069437F">
            <w:pPr>
              <w:jc w:val="center"/>
              <w:rPr>
                <w:bCs/>
              </w:rPr>
            </w:pPr>
            <w:r w:rsidRPr="00F15761">
              <w:rPr>
                <w:bCs/>
              </w:rPr>
              <w:t>CONTROL MEASURES.</w:t>
            </w:r>
          </w:p>
        </w:tc>
      </w:tr>
      <w:tr w:rsidR="00A33DDF" w:rsidRPr="00F15761" w14:paraId="0F462BBC" w14:textId="77777777" w:rsidTr="0069437F">
        <w:trPr>
          <w:cantSplit/>
        </w:trPr>
        <w:tc>
          <w:tcPr>
            <w:tcW w:w="3085" w:type="dxa"/>
            <w:tcBorders>
              <w:top w:val="single" w:sz="4" w:space="0" w:color="auto"/>
              <w:left w:val="single" w:sz="4" w:space="0" w:color="auto"/>
              <w:bottom w:val="single" w:sz="4" w:space="0" w:color="auto"/>
              <w:right w:val="single" w:sz="4" w:space="0" w:color="auto"/>
            </w:tcBorders>
          </w:tcPr>
          <w:p w14:paraId="0F462BB7" w14:textId="77777777" w:rsidR="00A33DDF" w:rsidRPr="00F15761" w:rsidRDefault="00A33DDF" w:rsidP="00A33DDF">
            <w:r w:rsidRPr="00502EBC">
              <w:rPr>
                <w:color w:val="FF0000"/>
              </w:rPr>
              <w:t>DECORATING</w:t>
            </w:r>
          </w:p>
        </w:tc>
        <w:tc>
          <w:tcPr>
            <w:tcW w:w="3085" w:type="dxa"/>
            <w:tcBorders>
              <w:top w:val="single" w:sz="4" w:space="0" w:color="auto"/>
              <w:left w:val="single" w:sz="4" w:space="0" w:color="auto"/>
              <w:bottom w:val="single" w:sz="4" w:space="0" w:color="auto"/>
              <w:right w:val="single" w:sz="4" w:space="0" w:color="auto"/>
            </w:tcBorders>
          </w:tcPr>
          <w:p w14:paraId="0F462BB8" w14:textId="77777777" w:rsidR="00A33DDF" w:rsidRPr="00502EBC" w:rsidRDefault="00A33DDF" w:rsidP="00A33DDF">
            <w:pPr>
              <w:rPr>
                <w:color w:val="FF0000"/>
              </w:rPr>
            </w:pPr>
          </w:p>
        </w:tc>
        <w:tc>
          <w:tcPr>
            <w:tcW w:w="1355" w:type="dxa"/>
            <w:tcBorders>
              <w:top w:val="single" w:sz="4" w:space="0" w:color="auto"/>
              <w:left w:val="single" w:sz="4" w:space="0" w:color="auto"/>
              <w:bottom w:val="single" w:sz="4" w:space="0" w:color="auto"/>
              <w:right w:val="single" w:sz="4" w:space="0" w:color="auto"/>
            </w:tcBorders>
          </w:tcPr>
          <w:p w14:paraId="0F462BB9" w14:textId="77777777" w:rsidR="00A33DDF" w:rsidRDefault="00A33DDF" w:rsidP="00A33DDF"/>
        </w:tc>
        <w:tc>
          <w:tcPr>
            <w:tcW w:w="1500" w:type="dxa"/>
            <w:tcBorders>
              <w:top w:val="single" w:sz="4" w:space="0" w:color="auto"/>
              <w:left w:val="single" w:sz="4" w:space="0" w:color="auto"/>
              <w:bottom w:val="single" w:sz="4" w:space="0" w:color="auto"/>
              <w:right w:val="single" w:sz="4" w:space="0" w:color="auto"/>
            </w:tcBorders>
          </w:tcPr>
          <w:p w14:paraId="0F462BBA" w14:textId="77777777" w:rsidR="00A33DDF" w:rsidRPr="00F15761" w:rsidRDefault="00A33DDF" w:rsidP="00A33DDF"/>
        </w:tc>
        <w:tc>
          <w:tcPr>
            <w:tcW w:w="4941" w:type="dxa"/>
            <w:tcBorders>
              <w:top w:val="single" w:sz="4" w:space="0" w:color="auto"/>
              <w:left w:val="single" w:sz="4" w:space="0" w:color="auto"/>
              <w:bottom w:val="single" w:sz="4" w:space="0" w:color="auto"/>
              <w:right w:val="single" w:sz="4" w:space="0" w:color="auto"/>
            </w:tcBorders>
          </w:tcPr>
          <w:p w14:paraId="0F462BBB" w14:textId="77777777" w:rsidR="00A33DDF" w:rsidRDefault="00A33DDF" w:rsidP="00A33DDF"/>
        </w:tc>
      </w:tr>
      <w:tr w:rsidR="00A33DDF" w:rsidRPr="00F15761" w14:paraId="0F462BC4" w14:textId="77777777" w:rsidTr="0069437F">
        <w:trPr>
          <w:cantSplit/>
        </w:trPr>
        <w:tc>
          <w:tcPr>
            <w:tcW w:w="3085" w:type="dxa"/>
            <w:tcBorders>
              <w:top w:val="single" w:sz="4" w:space="0" w:color="auto"/>
              <w:left w:val="single" w:sz="4" w:space="0" w:color="auto"/>
              <w:bottom w:val="single" w:sz="4" w:space="0" w:color="auto"/>
              <w:right w:val="single" w:sz="4" w:space="0" w:color="auto"/>
            </w:tcBorders>
          </w:tcPr>
          <w:p w14:paraId="0F462BBD" w14:textId="77777777" w:rsidR="00A33DDF" w:rsidRPr="00F15761" w:rsidRDefault="00A33DDF" w:rsidP="00A33DDF">
            <w:r>
              <w:t xml:space="preserve">Burns </w:t>
            </w:r>
          </w:p>
        </w:tc>
        <w:tc>
          <w:tcPr>
            <w:tcW w:w="3085" w:type="dxa"/>
            <w:tcBorders>
              <w:top w:val="single" w:sz="4" w:space="0" w:color="auto"/>
              <w:left w:val="single" w:sz="4" w:space="0" w:color="auto"/>
              <w:bottom w:val="single" w:sz="4" w:space="0" w:color="auto"/>
              <w:right w:val="single" w:sz="4" w:space="0" w:color="auto"/>
            </w:tcBorders>
          </w:tcPr>
          <w:p w14:paraId="0F462BBE" w14:textId="77777777" w:rsidR="00A33DDF" w:rsidRDefault="00A33DDF" w:rsidP="00A33DDF">
            <w:r>
              <w:t xml:space="preserve">Burns – From equipment </w:t>
            </w:r>
          </w:p>
          <w:p w14:paraId="0F462BBF" w14:textId="77777777" w:rsidR="00A33DDF" w:rsidRPr="00F15761" w:rsidRDefault="00A33DDF" w:rsidP="00A33DDF">
            <w:r>
              <w:t>E.g. Wallpaper Steamer</w:t>
            </w:r>
          </w:p>
        </w:tc>
        <w:tc>
          <w:tcPr>
            <w:tcW w:w="1355" w:type="dxa"/>
            <w:tcBorders>
              <w:top w:val="single" w:sz="4" w:space="0" w:color="auto"/>
              <w:left w:val="single" w:sz="4" w:space="0" w:color="auto"/>
              <w:bottom w:val="single" w:sz="4" w:space="0" w:color="auto"/>
              <w:right w:val="single" w:sz="4" w:space="0" w:color="auto"/>
            </w:tcBorders>
          </w:tcPr>
          <w:p w14:paraId="0F462BC0" w14:textId="77777777" w:rsidR="00A33DDF" w:rsidRPr="00F15761" w:rsidRDefault="00C26E65" w:rsidP="00A33DDF">
            <w:r>
              <w:t>Low</w:t>
            </w:r>
          </w:p>
        </w:tc>
        <w:tc>
          <w:tcPr>
            <w:tcW w:w="1500" w:type="dxa"/>
            <w:tcBorders>
              <w:top w:val="single" w:sz="4" w:space="0" w:color="auto"/>
              <w:left w:val="single" w:sz="4" w:space="0" w:color="auto"/>
              <w:bottom w:val="single" w:sz="4" w:space="0" w:color="auto"/>
              <w:right w:val="single" w:sz="4" w:space="0" w:color="auto"/>
            </w:tcBorders>
          </w:tcPr>
          <w:p w14:paraId="0F462BC1" w14:textId="77777777" w:rsidR="00A33DDF" w:rsidRPr="00F15761" w:rsidRDefault="00A33DDF" w:rsidP="00A33DDF">
            <w:r>
              <w:t>Volunteers and house holders</w:t>
            </w:r>
          </w:p>
        </w:tc>
        <w:tc>
          <w:tcPr>
            <w:tcW w:w="4941" w:type="dxa"/>
            <w:tcBorders>
              <w:top w:val="single" w:sz="4" w:space="0" w:color="auto"/>
              <w:left w:val="single" w:sz="4" w:space="0" w:color="auto"/>
              <w:bottom w:val="single" w:sz="4" w:space="0" w:color="auto"/>
              <w:right w:val="single" w:sz="4" w:space="0" w:color="auto"/>
            </w:tcBorders>
          </w:tcPr>
          <w:p w14:paraId="0F462BC2" w14:textId="77777777" w:rsidR="00A33DDF" w:rsidRDefault="00A33DDF" w:rsidP="00A33DDF">
            <w:r>
              <w:t xml:space="preserve">Clear instructions given on use of equipment or written instructions to be read by user. </w:t>
            </w:r>
          </w:p>
          <w:p w14:paraId="0F462BC3" w14:textId="77777777" w:rsidR="00A33DDF" w:rsidRPr="00F15761" w:rsidRDefault="00A33DDF" w:rsidP="00A33DDF"/>
        </w:tc>
      </w:tr>
      <w:tr w:rsidR="00A33DDF" w:rsidRPr="00F15761" w14:paraId="0F462BCD" w14:textId="77777777" w:rsidTr="0069437F">
        <w:trPr>
          <w:cantSplit/>
        </w:trPr>
        <w:tc>
          <w:tcPr>
            <w:tcW w:w="3085" w:type="dxa"/>
            <w:tcBorders>
              <w:top w:val="single" w:sz="4" w:space="0" w:color="auto"/>
              <w:left w:val="single" w:sz="4" w:space="0" w:color="auto"/>
              <w:bottom w:val="single" w:sz="4" w:space="0" w:color="auto"/>
              <w:right w:val="single" w:sz="4" w:space="0" w:color="auto"/>
            </w:tcBorders>
          </w:tcPr>
          <w:p w14:paraId="0F462BC5" w14:textId="77777777" w:rsidR="00A33DDF" w:rsidRPr="00F15761" w:rsidRDefault="00A33DDF" w:rsidP="00A33DDF">
            <w:r w:rsidRPr="00F15761">
              <w:t>Slips, trips &amp; falls</w:t>
            </w:r>
          </w:p>
        </w:tc>
        <w:tc>
          <w:tcPr>
            <w:tcW w:w="3085" w:type="dxa"/>
            <w:tcBorders>
              <w:top w:val="single" w:sz="4" w:space="0" w:color="auto"/>
              <w:left w:val="single" w:sz="4" w:space="0" w:color="auto"/>
              <w:bottom w:val="single" w:sz="4" w:space="0" w:color="auto"/>
              <w:right w:val="single" w:sz="4" w:space="0" w:color="auto"/>
            </w:tcBorders>
          </w:tcPr>
          <w:p w14:paraId="0F462BC6" w14:textId="77777777" w:rsidR="00A33DDF" w:rsidRDefault="00A33DDF" w:rsidP="00A33DDF">
            <w:r w:rsidRPr="00F15761">
              <w:t>Trailing cables from equipment,</w:t>
            </w:r>
            <w:r>
              <w:t xml:space="preserve"> </w:t>
            </w:r>
          </w:p>
          <w:p w14:paraId="0F462BC7" w14:textId="77777777" w:rsidR="00A33DDF" w:rsidRDefault="00A33DDF" w:rsidP="00A33DDF">
            <w:r>
              <w:t xml:space="preserve">Ladder use </w:t>
            </w:r>
          </w:p>
          <w:p w14:paraId="0F462BC8" w14:textId="77777777" w:rsidR="00A33DDF" w:rsidRPr="00F15761" w:rsidRDefault="00A33DDF" w:rsidP="00A33DDF">
            <w:r>
              <w:t>Wet floor and dust sheets</w:t>
            </w:r>
          </w:p>
        </w:tc>
        <w:tc>
          <w:tcPr>
            <w:tcW w:w="1355" w:type="dxa"/>
            <w:tcBorders>
              <w:top w:val="single" w:sz="4" w:space="0" w:color="auto"/>
              <w:left w:val="single" w:sz="4" w:space="0" w:color="auto"/>
              <w:bottom w:val="single" w:sz="4" w:space="0" w:color="auto"/>
              <w:right w:val="single" w:sz="4" w:space="0" w:color="auto"/>
            </w:tcBorders>
          </w:tcPr>
          <w:p w14:paraId="0F462BC9" w14:textId="77777777" w:rsidR="00A33DDF" w:rsidRPr="00F15761" w:rsidRDefault="00A33DDF" w:rsidP="00A33DDF">
            <w:r>
              <w:t>Medium</w:t>
            </w:r>
          </w:p>
        </w:tc>
        <w:tc>
          <w:tcPr>
            <w:tcW w:w="1500" w:type="dxa"/>
            <w:tcBorders>
              <w:top w:val="single" w:sz="4" w:space="0" w:color="auto"/>
              <w:left w:val="single" w:sz="4" w:space="0" w:color="auto"/>
              <w:bottom w:val="single" w:sz="4" w:space="0" w:color="auto"/>
              <w:right w:val="single" w:sz="4" w:space="0" w:color="auto"/>
            </w:tcBorders>
          </w:tcPr>
          <w:p w14:paraId="0F462BCA" w14:textId="77777777" w:rsidR="00A33DDF" w:rsidRPr="00F15761" w:rsidRDefault="00A33DDF" w:rsidP="00A33DDF">
            <w:r w:rsidRPr="00F15761">
              <w:t>Volunteers and house holders</w:t>
            </w:r>
          </w:p>
        </w:tc>
        <w:tc>
          <w:tcPr>
            <w:tcW w:w="4941" w:type="dxa"/>
            <w:tcBorders>
              <w:top w:val="single" w:sz="4" w:space="0" w:color="auto"/>
              <w:left w:val="single" w:sz="4" w:space="0" w:color="auto"/>
              <w:bottom w:val="single" w:sz="4" w:space="0" w:color="auto"/>
              <w:right w:val="single" w:sz="4" w:space="0" w:color="auto"/>
            </w:tcBorders>
          </w:tcPr>
          <w:p w14:paraId="0F462BCB" w14:textId="77777777" w:rsidR="00A33DDF" w:rsidRDefault="00A33DDF" w:rsidP="00A33DDF">
            <w:r>
              <w:t xml:space="preserve">Team to ensure care taken. </w:t>
            </w:r>
            <w:r w:rsidRPr="00F15761">
              <w:t xml:space="preserve"> </w:t>
            </w:r>
            <w:r>
              <w:t>Avoid too many people working in the same area. Clear safe routes first. Exclude children from the areas in which work is being carried out. Extension cables routed around work areas.</w:t>
            </w:r>
          </w:p>
          <w:p w14:paraId="0F462BCC" w14:textId="77777777" w:rsidR="00A33DDF" w:rsidRPr="00F15761" w:rsidRDefault="00A33DDF" w:rsidP="00A33DDF">
            <w:r>
              <w:t>Ladders checked and used by competent worker with assistant when necessary</w:t>
            </w:r>
          </w:p>
        </w:tc>
      </w:tr>
      <w:tr w:rsidR="0052776A" w14:paraId="0F462BD4" w14:textId="77777777" w:rsidTr="0052776A">
        <w:trPr>
          <w:cantSplit/>
        </w:trPr>
        <w:tc>
          <w:tcPr>
            <w:tcW w:w="3085" w:type="dxa"/>
            <w:tcBorders>
              <w:top w:val="single" w:sz="4" w:space="0" w:color="auto"/>
              <w:left w:val="single" w:sz="4" w:space="0" w:color="auto"/>
              <w:bottom w:val="single" w:sz="4" w:space="0" w:color="auto"/>
              <w:right w:val="single" w:sz="4" w:space="0" w:color="auto"/>
            </w:tcBorders>
          </w:tcPr>
          <w:p w14:paraId="0F462BCE" w14:textId="77777777" w:rsidR="0052776A" w:rsidRDefault="0052776A">
            <w:r>
              <w:lastRenderedPageBreak/>
              <w:t>Damage to property</w:t>
            </w:r>
          </w:p>
        </w:tc>
        <w:tc>
          <w:tcPr>
            <w:tcW w:w="3085" w:type="dxa"/>
            <w:tcBorders>
              <w:top w:val="single" w:sz="4" w:space="0" w:color="auto"/>
              <w:left w:val="single" w:sz="4" w:space="0" w:color="auto"/>
              <w:bottom w:val="single" w:sz="4" w:space="0" w:color="auto"/>
              <w:right w:val="single" w:sz="4" w:space="0" w:color="auto"/>
            </w:tcBorders>
          </w:tcPr>
          <w:p w14:paraId="0F462BCF" w14:textId="77777777" w:rsidR="0052776A" w:rsidRDefault="0052776A">
            <w:r>
              <w:t>Damage to house e.g. cause fire, flood, paint on floor etc</w:t>
            </w:r>
          </w:p>
        </w:tc>
        <w:tc>
          <w:tcPr>
            <w:tcW w:w="1355" w:type="dxa"/>
            <w:tcBorders>
              <w:top w:val="single" w:sz="4" w:space="0" w:color="auto"/>
              <w:left w:val="single" w:sz="4" w:space="0" w:color="auto"/>
              <w:bottom w:val="single" w:sz="4" w:space="0" w:color="auto"/>
              <w:right w:val="single" w:sz="4" w:space="0" w:color="auto"/>
            </w:tcBorders>
          </w:tcPr>
          <w:p w14:paraId="0F462BD0" w14:textId="77777777" w:rsidR="0052776A" w:rsidRDefault="0052776A">
            <w:r>
              <w:t>Medium</w:t>
            </w:r>
          </w:p>
        </w:tc>
        <w:tc>
          <w:tcPr>
            <w:tcW w:w="1500" w:type="dxa"/>
            <w:tcBorders>
              <w:top w:val="single" w:sz="4" w:space="0" w:color="auto"/>
              <w:left w:val="single" w:sz="4" w:space="0" w:color="auto"/>
              <w:bottom w:val="single" w:sz="4" w:space="0" w:color="auto"/>
              <w:right w:val="single" w:sz="4" w:space="0" w:color="auto"/>
            </w:tcBorders>
          </w:tcPr>
          <w:p w14:paraId="0F462BD1" w14:textId="77777777" w:rsidR="0052776A" w:rsidRDefault="0052776A">
            <w:r>
              <w:t>Volunteers and house holders</w:t>
            </w:r>
          </w:p>
        </w:tc>
        <w:tc>
          <w:tcPr>
            <w:tcW w:w="4941" w:type="dxa"/>
            <w:tcBorders>
              <w:top w:val="single" w:sz="4" w:space="0" w:color="auto"/>
              <w:left w:val="single" w:sz="4" w:space="0" w:color="auto"/>
              <w:bottom w:val="single" w:sz="4" w:space="0" w:color="auto"/>
              <w:right w:val="single" w:sz="4" w:space="0" w:color="auto"/>
            </w:tcBorders>
          </w:tcPr>
          <w:p w14:paraId="0F462BD2" w14:textId="77777777" w:rsidR="0052776A" w:rsidRDefault="0052776A">
            <w:r>
              <w:t>Insurance cover to be provided.</w:t>
            </w:r>
          </w:p>
          <w:p w14:paraId="0F462BD3" w14:textId="77777777" w:rsidR="0052776A" w:rsidRDefault="0052776A">
            <w:r>
              <w:t xml:space="preserve">Volunteers to work in a safe way following all safety procedures and manufacturers guidelines. Dust sheets will be used. </w:t>
            </w:r>
          </w:p>
        </w:tc>
      </w:tr>
      <w:tr w:rsidR="0052776A" w14:paraId="0F462BDA" w14:textId="77777777" w:rsidTr="0052776A">
        <w:trPr>
          <w:cantSplit/>
        </w:trPr>
        <w:tc>
          <w:tcPr>
            <w:tcW w:w="3085" w:type="dxa"/>
            <w:tcBorders>
              <w:top w:val="single" w:sz="4" w:space="0" w:color="auto"/>
              <w:left w:val="single" w:sz="4" w:space="0" w:color="auto"/>
              <w:bottom w:val="single" w:sz="4" w:space="0" w:color="auto"/>
              <w:right w:val="single" w:sz="4" w:space="0" w:color="auto"/>
            </w:tcBorders>
          </w:tcPr>
          <w:p w14:paraId="0F462BD5" w14:textId="77777777" w:rsidR="0052776A" w:rsidRDefault="0052776A">
            <w:r>
              <w:t>Being struck by or striking into objects</w:t>
            </w:r>
          </w:p>
        </w:tc>
        <w:tc>
          <w:tcPr>
            <w:tcW w:w="3085" w:type="dxa"/>
            <w:tcBorders>
              <w:top w:val="single" w:sz="4" w:space="0" w:color="auto"/>
              <w:left w:val="single" w:sz="4" w:space="0" w:color="auto"/>
              <w:bottom w:val="single" w:sz="4" w:space="0" w:color="auto"/>
              <w:right w:val="single" w:sz="4" w:space="0" w:color="auto"/>
            </w:tcBorders>
          </w:tcPr>
          <w:p w14:paraId="0F462BD6" w14:textId="77777777" w:rsidR="0052776A" w:rsidRDefault="0052776A">
            <w:r>
              <w:t>Removed and stacked furniture being unstable and falling. Paint pots falling from ladder tops.</w:t>
            </w:r>
          </w:p>
        </w:tc>
        <w:tc>
          <w:tcPr>
            <w:tcW w:w="1355" w:type="dxa"/>
            <w:tcBorders>
              <w:top w:val="single" w:sz="4" w:space="0" w:color="auto"/>
              <w:left w:val="single" w:sz="4" w:space="0" w:color="auto"/>
              <w:bottom w:val="single" w:sz="4" w:space="0" w:color="auto"/>
              <w:right w:val="single" w:sz="4" w:space="0" w:color="auto"/>
            </w:tcBorders>
          </w:tcPr>
          <w:p w14:paraId="0F462BD7" w14:textId="77777777" w:rsidR="0052776A" w:rsidRDefault="0052776A">
            <w:r>
              <w:t>Low</w:t>
            </w:r>
          </w:p>
        </w:tc>
        <w:tc>
          <w:tcPr>
            <w:tcW w:w="1500" w:type="dxa"/>
            <w:tcBorders>
              <w:top w:val="single" w:sz="4" w:space="0" w:color="auto"/>
              <w:left w:val="single" w:sz="4" w:space="0" w:color="auto"/>
              <w:bottom w:val="single" w:sz="4" w:space="0" w:color="auto"/>
              <w:right w:val="single" w:sz="4" w:space="0" w:color="auto"/>
            </w:tcBorders>
          </w:tcPr>
          <w:p w14:paraId="0F462BD8" w14:textId="77777777" w:rsidR="0052776A" w:rsidRDefault="0052776A">
            <w:r>
              <w:t>Volunteers and house holders</w:t>
            </w:r>
          </w:p>
        </w:tc>
        <w:tc>
          <w:tcPr>
            <w:tcW w:w="4941" w:type="dxa"/>
            <w:tcBorders>
              <w:top w:val="single" w:sz="4" w:space="0" w:color="auto"/>
              <w:left w:val="single" w:sz="4" w:space="0" w:color="auto"/>
              <w:bottom w:val="single" w:sz="4" w:space="0" w:color="auto"/>
              <w:right w:val="single" w:sz="4" w:space="0" w:color="auto"/>
            </w:tcBorders>
          </w:tcPr>
          <w:p w14:paraId="0F462BD9" w14:textId="77777777" w:rsidR="0052776A" w:rsidRDefault="0052776A">
            <w:r>
              <w:t>Check before work commencing.</w:t>
            </w:r>
          </w:p>
        </w:tc>
      </w:tr>
      <w:tr w:rsidR="00A33DDF" w:rsidRPr="00F15761" w14:paraId="0F462BE3" w14:textId="77777777" w:rsidTr="0069437F">
        <w:trPr>
          <w:cantSplit/>
        </w:trPr>
        <w:tc>
          <w:tcPr>
            <w:tcW w:w="3085" w:type="dxa"/>
            <w:tcBorders>
              <w:top w:val="single" w:sz="4" w:space="0" w:color="auto"/>
              <w:left w:val="single" w:sz="4" w:space="0" w:color="auto"/>
              <w:bottom w:val="single" w:sz="4" w:space="0" w:color="auto"/>
              <w:right w:val="single" w:sz="4" w:space="0" w:color="auto"/>
            </w:tcBorders>
          </w:tcPr>
          <w:p w14:paraId="0F462BDB" w14:textId="77777777" w:rsidR="00A33DDF" w:rsidRDefault="00A33DDF" w:rsidP="00A33DDF">
            <w:r>
              <w:t xml:space="preserve">Inhalation of dust </w:t>
            </w:r>
            <w:r w:rsidR="00741004">
              <w:t>/ fumes</w:t>
            </w:r>
          </w:p>
        </w:tc>
        <w:tc>
          <w:tcPr>
            <w:tcW w:w="3085" w:type="dxa"/>
            <w:tcBorders>
              <w:top w:val="single" w:sz="4" w:space="0" w:color="auto"/>
              <w:left w:val="single" w:sz="4" w:space="0" w:color="auto"/>
              <w:bottom w:val="single" w:sz="4" w:space="0" w:color="auto"/>
              <w:right w:val="single" w:sz="4" w:space="0" w:color="auto"/>
            </w:tcBorders>
          </w:tcPr>
          <w:p w14:paraId="0F462BDC" w14:textId="77777777" w:rsidR="00A33DDF" w:rsidRDefault="00A33DDF" w:rsidP="00A33DDF">
            <w:r>
              <w:t xml:space="preserve">Dust from wood and paint </w:t>
            </w:r>
          </w:p>
          <w:p w14:paraId="0F462BDD" w14:textId="77777777" w:rsidR="00741004" w:rsidRDefault="00741004" w:rsidP="00A33DDF">
            <w:r>
              <w:t>Paint fumes</w:t>
            </w:r>
          </w:p>
        </w:tc>
        <w:tc>
          <w:tcPr>
            <w:tcW w:w="1355" w:type="dxa"/>
            <w:tcBorders>
              <w:top w:val="single" w:sz="4" w:space="0" w:color="auto"/>
              <w:left w:val="single" w:sz="4" w:space="0" w:color="auto"/>
              <w:bottom w:val="single" w:sz="4" w:space="0" w:color="auto"/>
              <w:right w:val="single" w:sz="4" w:space="0" w:color="auto"/>
            </w:tcBorders>
          </w:tcPr>
          <w:p w14:paraId="0F462BDE" w14:textId="77777777" w:rsidR="00A33DDF" w:rsidRDefault="00A33DDF" w:rsidP="00A33DDF">
            <w:r>
              <w:t>Medium</w:t>
            </w:r>
          </w:p>
        </w:tc>
        <w:tc>
          <w:tcPr>
            <w:tcW w:w="1500" w:type="dxa"/>
            <w:tcBorders>
              <w:top w:val="single" w:sz="4" w:space="0" w:color="auto"/>
              <w:left w:val="single" w:sz="4" w:space="0" w:color="auto"/>
              <w:bottom w:val="single" w:sz="4" w:space="0" w:color="auto"/>
              <w:right w:val="single" w:sz="4" w:space="0" w:color="auto"/>
            </w:tcBorders>
          </w:tcPr>
          <w:p w14:paraId="0F462BDF" w14:textId="77777777" w:rsidR="00A33DDF" w:rsidRDefault="00A33DDF" w:rsidP="00A33DDF">
            <w:r>
              <w:t>Volunteers</w:t>
            </w:r>
          </w:p>
        </w:tc>
        <w:tc>
          <w:tcPr>
            <w:tcW w:w="4941" w:type="dxa"/>
            <w:tcBorders>
              <w:top w:val="single" w:sz="4" w:space="0" w:color="auto"/>
              <w:left w:val="single" w:sz="4" w:space="0" w:color="auto"/>
              <w:bottom w:val="single" w:sz="4" w:space="0" w:color="auto"/>
              <w:right w:val="single" w:sz="4" w:space="0" w:color="auto"/>
            </w:tcBorders>
          </w:tcPr>
          <w:p w14:paraId="0F462BE0" w14:textId="77777777" w:rsidR="00A33DDF" w:rsidRDefault="00A33DDF" w:rsidP="00A33DDF">
            <w:r>
              <w:t xml:space="preserve">Use caution not to inhale dust </w:t>
            </w:r>
          </w:p>
          <w:p w14:paraId="0F462BE1" w14:textId="77777777" w:rsidR="00A33DDF" w:rsidRDefault="00A33DDF" w:rsidP="00A33DDF">
            <w:r>
              <w:t>Wear dust masks when necessary</w:t>
            </w:r>
          </w:p>
          <w:p w14:paraId="0F462BE2" w14:textId="77777777" w:rsidR="00741004" w:rsidRDefault="00741004" w:rsidP="00A33DDF">
            <w:r>
              <w:t>Avoid area if necessary</w:t>
            </w:r>
          </w:p>
        </w:tc>
      </w:tr>
      <w:tr w:rsidR="00A33DDF" w14:paraId="0F462BE9" w14:textId="77777777" w:rsidTr="0069437F">
        <w:trPr>
          <w:cantSplit/>
        </w:trPr>
        <w:tc>
          <w:tcPr>
            <w:tcW w:w="3085" w:type="dxa"/>
            <w:tcBorders>
              <w:top w:val="single" w:sz="4" w:space="0" w:color="auto"/>
              <w:left w:val="single" w:sz="4" w:space="0" w:color="auto"/>
              <w:bottom w:val="single" w:sz="4" w:space="0" w:color="auto"/>
              <w:right w:val="single" w:sz="4" w:space="0" w:color="auto"/>
            </w:tcBorders>
          </w:tcPr>
          <w:p w14:paraId="0F462BE4" w14:textId="77777777" w:rsidR="00A33DDF" w:rsidRDefault="00A33DDF" w:rsidP="00A33DDF">
            <w:r>
              <w:t xml:space="preserve">Reactions from contact with skin </w:t>
            </w:r>
          </w:p>
        </w:tc>
        <w:tc>
          <w:tcPr>
            <w:tcW w:w="3085" w:type="dxa"/>
            <w:tcBorders>
              <w:top w:val="single" w:sz="4" w:space="0" w:color="auto"/>
              <w:left w:val="single" w:sz="4" w:space="0" w:color="auto"/>
              <w:bottom w:val="single" w:sz="4" w:space="0" w:color="auto"/>
              <w:right w:val="single" w:sz="4" w:space="0" w:color="auto"/>
            </w:tcBorders>
          </w:tcPr>
          <w:p w14:paraId="0F462BE5" w14:textId="77777777" w:rsidR="00A33DDF" w:rsidRDefault="00A33DDF" w:rsidP="00A33DDF">
            <w:r>
              <w:t>Contact with cleaning and paint products</w:t>
            </w:r>
          </w:p>
        </w:tc>
        <w:tc>
          <w:tcPr>
            <w:tcW w:w="1355" w:type="dxa"/>
            <w:tcBorders>
              <w:top w:val="single" w:sz="4" w:space="0" w:color="auto"/>
              <w:left w:val="single" w:sz="4" w:space="0" w:color="auto"/>
              <w:bottom w:val="single" w:sz="4" w:space="0" w:color="auto"/>
              <w:right w:val="single" w:sz="4" w:space="0" w:color="auto"/>
            </w:tcBorders>
          </w:tcPr>
          <w:p w14:paraId="0F462BE6" w14:textId="77777777" w:rsidR="00A33DDF" w:rsidRDefault="0052776A" w:rsidP="00A33DDF">
            <w:r>
              <w:t>Low</w:t>
            </w:r>
          </w:p>
        </w:tc>
        <w:tc>
          <w:tcPr>
            <w:tcW w:w="1500" w:type="dxa"/>
            <w:tcBorders>
              <w:top w:val="single" w:sz="4" w:space="0" w:color="auto"/>
              <w:left w:val="single" w:sz="4" w:space="0" w:color="auto"/>
              <w:bottom w:val="single" w:sz="4" w:space="0" w:color="auto"/>
              <w:right w:val="single" w:sz="4" w:space="0" w:color="auto"/>
            </w:tcBorders>
          </w:tcPr>
          <w:p w14:paraId="0F462BE7" w14:textId="77777777" w:rsidR="00A33DDF" w:rsidRDefault="00A33DDF" w:rsidP="00A33DDF">
            <w:r>
              <w:t>Volunteers</w:t>
            </w:r>
          </w:p>
        </w:tc>
        <w:tc>
          <w:tcPr>
            <w:tcW w:w="4941" w:type="dxa"/>
            <w:tcBorders>
              <w:top w:val="single" w:sz="4" w:space="0" w:color="auto"/>
              <w:left w:val="single" w:sz="4" w:space="0" w:color="auto"/>
              <w:bottom w:val="single" w:sz="4" w:space="0" w:color="auto"/>
              <w:right w:val="single" w:sz="4" w:space="0" w:color="auto"/>
            </w:tcBorders>
          </w:tcPr>
          <w:p w14:paraId="0F462BE8" w14:textId="77777777" w:rsidR="00A33DDF" w:rsidRDefault="00A33DDF" w:rsidP="00A33DDF">
            <w:r>
              <w:t xml:space="preserve">Use latex gloves when necessary </w:t>
            </w:r>
          </w:p>
        </w:tc>
      </w:tr>
      <w:tr w:rsidR="00A33DDF" w:rsidRPr="00F15761" w14:paraId="0F462BEF" w14:textId="77777777" w:rsidTr="0069437F">
        <w:trPr>
          <w:cantSplit/>
          <w:trHeight w:val="807"/>
        </w:trPr>
        <w:tc>
          <w:tcPr>
            <w:tcW w:w="3085" w:type="dxa"/>
            <w:tcBorders>
              <w:top w:val="single" w:sz="4" w:space="0" w:color="auto"/>
              <w:left w:val="single" w:sz="4" w:space="0" w:color="auto"/>
              <w:bottom w:val="single" w:sz="4" w:space="0" w:color="auto"/>
              <w:right w:val="single" w:sz="4" w:space="0" w:color="auto"/>
            </w:tcBorders>
          </w:tcPr>
          <w:p w14:paraId="0F462BEA" w14:textId="77777777" w:rsidR="00A33DDF" w:rsidRPr="00F15761" w:rsidRDefault="00A33DDF" w:rsidP="00A33DDF">
            <w:r w:rsidRPr="00F15761">
              <w:t>Muscula</w:t>
            </w:r>
            <w:r>
              <w:t xml:space="preserve">r / skeletal injuries </w:t>
            </w:r>
          </w:p>
        </w:tc>
        <w:tc>
          <w:tcPr>
            <w:tcW w:w="3085" w:type="dxa"/>
            <w:tcBorders>
              <w:top w:val="single" w:sz="4" w:space="0" w:color="auto"/>
              <w:left w:val="single" w:sz="4" w:space="0" w:color="auto"/>
              <w:bottom w:val="single" w:sz="4" w:space="0" w:color="auto"/>
              <w:right w:val="single" w:sz="4" w:space="0" w:color="auto"/>
            </w:tcBorders>
          </w:tcPr>
          <w:p w14:paraId="0F462BEB" w14:textId="77777777" w:rsidR="00A33DDF" w:rsidRPr="00F15761" w:rsidRDefault="00A33DDF" w:rsidP="00A33DDF">
            <w:r w:rsidRPr="00F15761">
              <w:t xml:space="preserve">Manual </w:t>
            </w:r>
            <w:r w:rsidR="00741004">
              <w:t>manipulation</w:t>
            </w:r>
            <w:r>
              <w:t xml:space="preserve"> whilst decorating</w:t>
            </w:r>
          </w:p>
        </w:tc>
        <w:tc>
          <w:tcPr>
            <w:tcW w:w="1355" w:type="dxa"/>
            <w:tcBorders>
              <w:top w:val="single" w:sz="4" w:space="0" w:color="auto"/>
              <w:left w:val="single" w:sz="4" w:space="0" w:color="auto"/>
              <w:bottom w:val="single" w:sz="4" w:space="0" w:color="auto"/>
              <w:right w:val="single" w:sz="4" w:space="0" w:color="auto"/>
            </w:tcBorders>
          </w:tcPr>
          <w:p w14:paraId="0F462BEC" w14:textId="77777777" w:rsidR="00A33DDF" w:rsidRPr="00F15761" w:rsidRDefault="00A33DDF" w:rsidP="00A33DDF">
            <w:r>
              <w:t>Medium</w:t>
            </w:r>
          </w:p>
        </w:tc>
        <w:tc>
          <w:tcPr>
            <w:tcW w:w="1500" w:type="dxa"/>
            <w:tcBorders>
              <w:top w:val="single" w:sz="4" w:space="0" w:color="auto"/>
              <w:left w:val="single" w:sz="4" w:space="0" w:color="auto"/>
              <w:bottom w:val="single" w:sz="4" w:space="0" w:color="auto"/>
              <w:right w:val="single" w:sz="4" w:space="0" w:color="auto"/>
            </w:tcBorders>
          </w:tcPr>
          <w:p w14:paraId="0F462BED" w14:textId="77777777" w:rsidR="00A33DDF" w:rsidRPr="00F15761" w:rsidRDefault="00A33DDF" w:rsidP="00A33DDF">
            <w:r w:rsidRPr="00F15761">
              <w:t>Volunteers</w:t>
            </w:r>
          </w:p>
        </w:tc>
        <w:tc>
          <w:tcPr>
            <w:tcW w:w="4941" w:type="dxa"/>
            <w:tcBorders>
              <w:top w:val="single" w:sz="4" w:space="0" w:color="auto"/>
              <w:left w:val="single" w:sz="4" w:space="0" w:color="auto"/>
              <w:bottom w:val="single" w:sz="4" w:space="0" w:color="auto"/>
              <w:right w:val="single" w:sz="4" w:space="0" w:color="auto"/>
            </w:tcBorders>
          </w:tcPr>
          <w:p w14:paraId="0F462BEE" w14:textId="77777777" w:rsidR="00A33DDF" w:rsidRPr="00F15761" w:rsidRDefault="00A33DDF" w:rsidP="00A33DDF">
            <w:r>
              <w:t>Team will</w:t>
            </w:r>
            <w:r w:rsidRPr="00F15761">
              <w:t xml:space="preserve"> been informed not to </w:t>
            </w:r>
            <w:r>
              <w:t>work or reach</w:t>
            </w:r>
            <w:r w:rsidRPr="00F15761">
              <w:t xml:space="preserve"> beyond their capacity</w:t>
            </w:r>
          </w:p>
        </w:tc>
      </w:tr>
      <w:tr w:rsidR="00A33DDF" w14:paraId="0F462BF5" w14:textId="77777777" w:rsidTr="0052776A">
        <w:trPr>
          <w:cantSplit/>
          <w:trHeight w:val="261"/>
        </w:trPr>
        <w:tc>
          <w:tcPr>
            <w:tcW w:w="3085" w:type="dxa"/>
            <w:tcBorders>
              <w:top w:val="single" w:sz="4" w:space="0" w:color="auto"/>
              <w:left w:val="single" w:sz="4" w:space="0" w:color="auto"/>
              <w:bottom w:val="single" w:sz="4" w:space="0" w:color="auto"/>
              <w:right w:val="single" w:sz="4" w:space="0" w:color="auto"/>
            </w:tcBorders>
          </w:tcPr>
          <w:p w14:paraId="0F462BF0" w14:textId="77777777" w:rsidR="00A33DDF" w:rsidRPr="00741004" w:rsidRDefault="00A33DDF" w:rsidP="00741004">
            <w:pPr>
              <w:rPr>
                <w:color w:val="FF0000"/>
              </w:rPr>
            </w:pPr>
            <w:r w:rsidRPr="00741004">
              <w:rPr>
                <w:color w:val="FF0000"/>
              </w:rPr>
              <w:t>GENERAL</w:t>
            </w:r>
          </w:p>
        </w:tc>
        <w:tc>
          <w:tcPr>
            <w:tcW w:w="3085" w:type="dxa"/>
            <w:tcBorders>
              <w:top w:val="single" w:sz="4" w:space="0" w:color="auto"/>
              <w:left w:val="single" w:sz="4" w:space="0" w:color="auto"/>
              <w:bottom w:val="single" w:sz="4" w:space="0" w:color="auto"/>
              <w:right w:val="single" w:sz="4" w:space="0" w:color="auto"/>
            </w:tcBorders>
          </w:tcPr>
          <w:p w14:paraId="0F462BF1" w14:textId="77777777" w:rsidR="00A33DDF" w:rsidRPr="00A33DDF" w:rsidRDefault="00A33DDF" w:rsidP="00741004"/>
        </w:tc>
        <w:tc>
          <w:tcPr>
            <w:tcW w:w="1355" w:type="dxa"/>
            <w:tcBorders>
              <w:top w:val="single" w:sz="4" w:space="0" w:color="auto"/>
              <w:left w:val="single" w:sz="4" w:space="0" w:color="auto"/>
              <w:bottom w:val="single" w:sz="4" w:space="0" w:color="auto"/>
              <w:right w:val="single" w:sz="4" w:space="0" w:color="auto"/>
            </w:tcBorders>
          </w:tcPr>
          <w:p w14:paraId="0F462BF2" w14:textId="77777777" w:rsidR="00A33DDF" w:rsidRDefault="00A33DDF" w:rsidP="00741004"/>
        </w:tc>
        <w:tc>
          <w:tcPr>
            <w:tcW w:w="1500" w:type="dxa"/>
            <w:tcBorders>
              <w:top w:val="single" w:sz="4" w:space="0" w:color="auto"/>
              <w:left w:val="single" w:sz="4" w:space="0" w:color="auto"/>
              <w:bottom w:val="single" w:sz="4" w:space="0" w:color="auto"/>
              <w:right w:val="single" w:sz="4" w:space="0" w:color="auto"/>
            </w:tcBorders>
          </w:tcPr>
          <w:p w14:paraId="0F462BF3" w14:textId="77777777" w:rsidR="00A33DDF" w:rsidRPr="00F15761" w:rsidRDefault="00A33DDF" w:rsidP="00741004"/>
        </w:tc>
        <w:tc>
          <w:tcPr>
            <w:tcW w:w="4941" w:type="dxa"/>
            <w:tcBorders>
              <w:top w:val="single" w:sz="4" w:space="0" w:color="auto"/>
              <w:left w:val="single" w:sz="4" w:space="0" w:color="auto"/>
              <w:bottom w:val="single" w:sz="4" w:space="0" w:color="auto"/>
              <w:right w:val="single" w:sz="4" w:space="0" w:color="auto"/>
            </w:tcBorders>
          </w:tcPr>
          <w:p w14:paraId="0F462BF4" w14:textId="77777777" w:rsidR="00A33DDF" w:rsidRDefault="00A33DDF" w:rsidP="00741004"/>
        </w:tc>
      </w:tr>
      <w:tr w:rsidR="00A33DDF" w14:paraId="0F462C01" w14:textId="77777777" w:rsidTr="00A33DDF">
        <w:trPr>
          <w:cantSplit/>
          <w:trHeight w:val="807"/>
        </w:trPr>
        <w:tc>
          <w:tcPr>
            <w:tcW w:w="3085" w:type="dxa"/>
            <w:tcBorders>
              <w:top w:val="single" w:sz="4" w:space="0" w:color="auto"/>
              <w:left w:val="single" w:sz="4" w:space="0" w:color="auto"/>
              <w:bottom w:val="single" w:sz="4" w:space="0" w:color="auto"/>
              <w:right w:val="single" w:sz="4" w:space="0" w:color="auto"/>
            </w:tcBorders>
          </w:tcPr>
          <w:p w14:paraId="0F462BF6" w14:textId="77777777" w:rsidR="00A33DDF" w:rsidRDefault="00A33DDF" w:rsidP="00741004">
            <w:r>
              <w:t>Security</w:t>
            </w:r>
          </w:p>
          <w:p w14:paraId="0F462BF7" w14:textId="77777777" w:rsidR="00A33DDF" w:rsidRDefault="00A33DDF" w:rsidP="00741004"/>
        </w:tc>
        <w:tc>
          <w:tcPr>
            <w:tcW w:w="3085" w:type="dxa"/>
            <w:tcBorders>
              <w:top w:val="single" w:sz="4" w:space="0" w:color="auto"/>
              <w:left w:val="single" w:sz="4" w:space="0" w:color="auto"/>
              <w:bottom w:val="single" w:sz="4" w:space="0" w:color="auto"/>
              <w:right w:val="single" w:sz="4" w:space="0" w:color="auto"/>
            </w:tcBorders>
          </w:tcPr>
          <w:p w14:paraId="0F462BF8" w14:textId="77777777" w:rsidR="00A33DDF" w:rsidRDefault="00A33DDF" w:rsidP="00741004">
            <w:r>
              <w:t xml:space="preserve">Inadequate access control, </w:t>
            </w:r>
          </w:p>
          <w:p w14:paraId="0F462BF9" w14:textId="77777777" w:rsidR="00A33DDF" w:rsidRDefault="00A33DDF" w:rsidP="00741004">
            <w:r>
              <w:t>Persons gaining entry to unauthorised areas, theft</w:t>
            </w:r>
          </w:p>
        </w:tc>
        <w:tc>
          <w:tcPr>
            <w:tcW w:w="1355" w:type="dxa"/>
            <w:tcBorders>
              <w:top w:val="single" w:sz="4" w:space="0" w:color="auto"/>
              <w:left w:val="single" w:sz="4" w:space="0" w:color="auto"/>
              <w:bottom w:val="single" w:sz="4" w:space="0" w:color="auto"/>
              <w:right w:val="single" w:sz="4" w:space="0" w:color="auto"/>
            </w:tcBorders>
          </w:tcPr>
          <w:p w14:paraId="0F462BFA" w14:textId="77777777" w:rsidR="00A33DDF" w:rsidRDefault="00A33DDF" w:rsidP="00741004">
            <w:r>
              <w:t>Low</w:t>
            </w:r>
          </w:p>
          <w:p w14:paraId="0F462BFB" w14:textId="77777777" w:rsidR="00A33DDF" w:rsidRDefault="00A33DDF" w:rsidP="00741004"/>
          <w:p w14:paraId="0F462BFC" w14:textId="77777777" w:rsidR="00A33DDF" w:rsidRDefault="00A33DDF" w:rsidP="00741004"/>
          <w:p w14:paraId="0F462BFD" w14:textId="77777777" w:rsidR="00A33DDF" w:rsidRDefault="00A33DDF" w:rsidP="00741004"/>
        </w:tc>
        <w:tc>
          <w:tcPr>
            <w:tcW w:w="1500" w:type="dxa"/>
            <w:tcBorders>
              <w:top w:val="single" w:sz="4" w:space="0" w:color="auto"/>
              <w:left w:val="single" w:sz="4" w:space="0" w:color="auto"/>
              <w:bottom w:val="single" w:sz="4" w:space="0" w:color="auto"/>
              <w:right w:val="single" w:sz="4" w:space="0" w:color="auto"/>
            </w:tcBorders>
          </w:tcPr>
          <w:p w14:paraId="0F462BFE" w14:textId="77777777" w:rsidR="00A33DDF" w:rsidRDefault="00A33DDF" w:rsidP="00741004">
            <w:r>
              <w:t>Volunteers</w:t>
            </w:r>
          </w:p>
        </w:tc>
        <w:tc>
          <w:tcPr>
            <w:tcW w:w="4941" w:type="dxa"/>
            <w:tcBorders>
              <w:top w:val="single" w:sz="4" w:space="0" w:color="auto"/>
              <w:left w:val="single" w:sz="4" w:space="0" w:color="auto"/>
              <w:bottom w:val="single" w:sz="4" w:space="0" w:color="auto"/>
              <w:right w:val="single" w:sz="4" w:space="0" w:color="auto"/>
            </w:tcBorders>
          </w:tcPr>
          <w:p w14:paraId="0F462BFF" w14:textId="77777777" w:rsidR="00A33DDF" w:rsidRDefault="00A33DDF" w:rsidP="00741004">
            <w:r>
              <w:t>Private house no access to the public. Team to ensure premises not left un-attended.</w:t>
            </w:r>
          </w:p>
          <w:p w14:paraId="0F462C00" w14:textId="77777777" w:rsidR="00A33DDF" w:rsidRDefault="00A33DDF" w:rsidP="00741004">
            <w:r>
              <w:t xml:space="preserve">Volunteers to be encouraged to leave valuables at home. </w:t>
            </w:r>
          </w:p>
        </w:tc>
      </w:tr>
      <w:tr w:rsidR="0052776A" w14:paraId="0F462C08" w14:textId="77777777" w:rsidTr="0052776A">
        <w:trPr>
          <w:cantSplit/>
          <w:trHeight w:val="807"/>
        </w:trPr>
        <w:tc>
          <w:tcPr>
            <w:tcW w:w="3085" w:type="dxa"/>
            <w:tcBorders>
              <w:top w:val="single" w:sz="4" w:space="0" w:color="auto"/>
              <w:left w:val="single" w:sz="4" w:space="0" w:color="auto"/>
              <w:bottom w:val="single" w:sz="4" w:space="0" w:color="auto"/>
              <w:right w:val="single" w:sz="4" w:space="0" w:color="auto"/>
            </w:tcBorders>
          </w:tcPr>
          <w:p w14:paraId="0F462C02" w14:textId="77777777" w:rsidR="0052776A" w:rsidRDefault="0052776A">
            <w:r>
              <w:t>Under 18’s.</w:t>
            </w:r>
          </w:p>
        </w:tc>
        <w:tc>
          <w:tcPr>
            <w:tcW w:w="3085" w:type="dxa"/>
            <w:tcBorders>
              <w:top w:val="single" w:sz="4" w:space="0" w:color="auto"/>
              <w:left w:val="single" w:sz="4" w:space="0" w:color="auto"/>
              <w:bottom w:val="single" w:sz="4" w:space="0" w:color="auto"/>
              <w:right w:val="single" w:sz="4" w:space="0" w:color="auto"/>
            </w:tcBorders>
          </w:tcPr>
          <w:p w14:paraId="0F462C03" w14:textId="77777777" w:rsidR="0052776A" w:rsidRDefault="0052776A">
            <w:r>
              <w:t>Volunteers dependants and those of the householder being at risk from the above.</w:t>
            </w:r>
          </w:p>
        </w:tc>
        <w:tc>
          <w:tcPr>
            <w:tcW w:w="1355" w:type="dxa"/>
            <w:tcBorders>
              <w:top w:val="single" w:sz="4" w:space="0" w:color="auto"/>
              <w:left w:val="single" w:sz="4" w:space="0" w:color="auto"/>
              <w:bottom w:val="single" w:sz="4" w:space="0" w:color="auto"/>
              <w:right w:val="single" w:sz="4" w:space="0" w:color="auto"/>
            </w:tcBorders>
          </w:tcPr>
          <w:p w14:paraId="0F462C04" w14:textId="77777777" w:rsidR="0052776A" w:rsidRDefault="0052776A">
            <w:r>
              <w:t>Med</w:t>
            </w:r>
          </w:p>
        </w:tc>
        <w:tc>
          <w:tcPr>
            <w:tcW w:w="1500" w:type="dxa"/>
            <w:tcBorders>
              <w:top w:val="single" w:sz="4" w:space="0" w:color="auto"/>
              <w:left w:val="single" w:sz="4" w:space="0" w:color="auto"/>
              <w:bottom w:val="single" w:sz="4" w:space="0" w:color="auto"/>
              <w:right w:val="single" w:sz="4" w:space="0" w:color="auto"/>
            </w:tcBorders>
          </w:tcPr>
          <w:p w14:paraId="0F462C05" w14:textId="77777777" w:rsidR="0052776A" w:rsidRDefault="0052776A">
            <w:r>
              <w:t>Under 18’s.</w:t>
            </w:r>
          </w:p>
        </w:tc>
        <w:tc>
          <w:tcPr>
            <w:tcW w:w="4941" w:type="dxa"/>
            <w:tcBorders>
              <w:top w:val="single" w:sz="4" w:space="0" w:color="auto"/>
              <w:left w:val="single" w:sz="4" w:space="0" w:color="auto"/>
              <w:bottom w:val="single" w:sz="4" w:space="0" w:color="auto"/>
              <w:right w:val="single" w:sz="4" w:space="0" w:color="auto"/>
            </w:tcBorders>
          </w:tcPr>
          <w:p w14:paraId="0F462C06" w14:textId="77777777" w:rsidR="0052776A" w:rsidRDefault="0052776A">
            <w:r>
              <w:t xml:space="preserve">Parent / legal guardian to be made aware that minors need to be supervised at all times by their parents / guardians. Minors to be limited to areas assessed as safe by the project leaders whose identity will be made aware to all on the morning for each area of work. </w:t>
            </w:r>
          </w:p>
          <w:p w14:paraId="0F462C07" w14:textId="77777777" w:rsidR="0052776A" w:rsidRDefault="0052776A">
            <w:r>
              <w:t xml:space="preserve">Household asked to ensure children are kept out the work areas. </w:t>
            </w:r>
          </w:p>
        </w:tc>
      </w:tr>
    </w:tbl>
    <w:p w14:paraId="0F462C09" w14:textId="77777777" w:rsidR="009F7B2B" w:rsidRPr="00F15761" w:rsidRDefault="009F7B2B" w:rsidP="00982FC8"/>
    <w:sectPr w:rsidR="009F7B2B" w:rsidRPr="00F15761" w:rsidSect="00E8152A">
      <w:pgSz w:w="16840" w:h="11907" w:orient="landscape" w:code="9"/>
      <w:pgMar w:top="1304" w:right="1440" w:bottom="900" w:left="1440" w:header="454"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50B01"/>
    <w:multiLevelType w:val="hybridMultilevel"/>
    <w:tmpl w:val="C874A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0F4F"/>
    <w:rsid w:val="00002178"/>
    <w:rsid w:val="00067681"/>
    <w:rsid w:val="00073CD2"/>
    <w:rsid w:val="000D5D48"/>
    <w:rsid w:val="001113B4"/>
    <w:rsid w:val="001776DC"/>
    <w:rsid w:val="00194ED0"/>
    <w:rsid w:val="001D64B1"/>
    <w:rsid w:val="00213295"/>
    <w:rsid w:val="00276329"/>
    <w:rsid w:val="002D5CC7"/>
    <w:rsid w:val="00303656"/>
    <w:rsid w:val="00306069"/>
    <w:rsid w:val="00384AFD"/>
    <w:rsid w:val="003C39E6"/>
    <w:rsid w:val="004206D3"/>
    <w:rsid w:val="00423392"/>
    <w:rsid w:val="00487B4C"/>
    <w:rsid w:val="0049432D"/>
    <w:rsid w:val="00495B8D"/>
    <w:rsid w:val="004F1AA3"/>
    <w:rsid w:val="00502EBC"/>
    <w:rsid w:val="0051757A"/>
    <w:rsid w:val="0052776A"/>
    <w:rsid w:val="005877B6"/>
    <w:rsid w:val="005A1ED6"/>
    <w:rsid w:val="00600BE2"/>
    <w:rsid w:val="00604585"/>
    <w:rsid w:val="00690FBE"/>
    <w:rsid w:val="00693D9A"/>
    <w:rsid w:val="0069437F"/>
    <w:rsid w:val="006A6967"/>
    <w:rsid w:val="006E0388"/>
    <w:rsid w:val="006E0F4F"/>
    <w:rsid w:val="00741004"/>
    <w:rsid w:val="00745099"/>
    <w:rsid w:val="007973F5"/>
    <w:rsid w:val="007D0C2D"/>
    <w:rsid w:val="008249A3"/>
    <w:rsid w:val="008B3AA1"/>
    <w:rsid w:val="008F67EC"/>
    <w:rsid w:val="009450BF"/>
    <w:rsid w:val="00955A06"/>
    <w:rsid w:val="00982FC8"/>
    <w:rsid w:val="00997B0D"/>
    <w:rsid w:val="009B48D0"/>
    <w:rsid w:val="009D4496"/>
    <w:rsid w:val="009F0AF4"/>
    <w:rsid w:val="009F7B2B"/>
    <w:rsid w:val="00A26454"/>
    <w:rsid w:val="00A33DDF"/>
    <w:rsid w:val="00A91D9F"/>
    <w:rsid w:val="00AA2A76"/>
    <w:rsid w:val="00B15354"/>
    <w:rsid w:val="00B522E6"/>
    <w:rsid w:val="00BB71C9"/>
    <w:rsid w:val="00BC0869"/>
    <w:rsid w:val="00BD7549"/>
    <w:rsid w:val="00C26E65"/>
    <w:rsid w:val="00CB18D6"/>
    <w:rsid w:val="00CC00E0"/>
    <w:rsid w:val="00CC0BB2"/>
    <w:rsid w:val="00CC2EA9"/>
    <w:rsid w:val="00D41367"/>
    <w:rsid w:val="00D7035D"/>
    <w:rsid w:val="00DE18AA"/>
    <w:rsid w:val="00DE7885"/>
    <w:rsid w:val="00E8152A"/>
    <w:rsid w:val="00E81CB6"/>
    <w:rsid w:val="00E93E5E"/>
    <w:rsid w:val="00E963B9"/>
    <w:rsid w:val="00ED33BC"/>
    <w:rsid w:val="00F15761"/>
    <w:rsid w:val="00FD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62B5A"/>
  <w15:docId w15:val="{E86D2885-51AA-403C-9DEF-35CDA4BB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0F4F"/>
    <w:rPr>
      <w:rFonts w:ascii="Arial" w:hAnsi="Arial"/>
      <w:sz w:val="24"/>
      <w:szCs w:val="24"/>
      <w:lang w:eastAsia="en-US"/>
    </w:rPr>
  </w:style>
  <w:style w:type="paragraph" w:styleId="Heading3">
    <w:name w:val="heading 3"/>
    <w:basedOn w:val="Normal"/>
    <w:next w:val="Normal"/>
    <w:qFormat/>
    <w:rsid w:val="006E0F4F"/>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0F4F"/>
    <w:pPr>
      <w:jc w:val="center"/>
    </w:pPr>
    <w:rPr>
      <w:b/>
      <w:bCs/>
    </w:rPr>
  </w:style>
  <w:style w:type="paragraph" w:styleId="Subtitle">
    <w:name w:val="Subtitle"/>
    <w:basedOn w:val="Normal"/>
    <w:qFormat/>
    <w:rsid w:val="006E0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65698">
      <w:bodyDiv w:val="1"/>
      <w:marLeft w:val="0"/>
      <w:marRight w:val="0"/>
      <w:marTop w:val="0"/>
      <w:marBottom w:val="0"/>
      <w:divBdr>
        <w:top w:val="none" w:sz="0" w:space="0" w:color="auto"/>
        <w:left w:val="none" w:sz="0" w:space="0" w:color="auto"/>
        <w:bottom w:val="none" w:sz="0" w:space="0" w:color="auto"/>
        <w:right w:val="none" w:sz="0" w:space="0" w:color="auto"/>
      </w:divBdr>
    </w:div>
    <w:div w:id="1195851327">
      <w:bodyDiv w:val="1"/>
      <w:marLeft w:val="0"/>
      <w:marRight w:val="0"/>
      <w:marTop w:val="0"/>
      <w:marBottom w:val="0"/>
      <w:divBdr>
        <w:top w:val="none" w:sz="0" w:space="0" w:color="auto"/>
        <w:left w:val="none" w:sz="0" w:space="0" w:color="auto"/>
        <w:bottom w:val="none" w:sz="0" w:space="0" w:color="auto"/>
        <w:right w:val="none" w:sz="0" w:space="0" w:color="auto"/>
      </w:divBdr>
    </w:div>
    <w:div w:id="1295209275">
      <w:bodyDiv w:val="1"/>
      <w:marLeft w:val="0"/>
      <w:marRight w:val="0"/>
      <w:marTop w:val="0"/>
      <w:marBottom w:val="0"/>
      <w:divBdr>
        <w:top w:val="none" w:sz="0" w:space="0" w:color="auto"/>
        <w:left w:val="none" w:sz="0" w:space="0" w:color="auto"/>
        <w:bottom w:val="none" w:sz="0" w:space="0" w:color="auto"/>
        <w:right w:val="none" w:sz="0" w:space="0" w:color="auto"/>
      </w:divBdr>
    </w:div>
    <w:div w:id="137102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BB98153BFD1A4EA08B9F29E6A313C0" ma:contentTypeVersion="13" ma:contentTypeDescription="Create a new document." ma:contentTypeScope="" ma:versionID="8190ffee72c9d8748852aa9fd10ae0f4">
  <xsd:schema xmlns:xsd="http://www.w3.org/2001/XMLSchema" xmlns:xs="http://www.w3.org/2001/XMLSchema" xmlns:p="http://schemas.microsoft.com/office/2006/metadata/properties" xmlns:ns2="1743320b-5c45-429b-a35f-c1f0a2e8dcc6" xmlns:ns3="120af595-66bd-4599-ab88-9201a7083e35" targetNamespace="http://schemas.microsoft.com/office/2006/metadata/properties" ma:root="true" ma:fieldsID="81b726a3d1739978804c7c22f5aab21f" ns2:_="" ns3:_="">
    <xsd:import namespace="1743320b-5c45-429b-a35f-c1f0a2e8dcc6"/>
    <xsd:import namespace="120af595-66bd-4599-ab88-9201a7083e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3320b-5c45-429b-a35f-c1f0a2e8d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af595-66bd-4599-ab88-9201a7083e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C85AC-BB9A-4994-B422-E4CEFCD7C76C}">
  <ds:schemaRefs>
    <ds:schemaRef ds:uri="http://schemas.microsoft.com/sharepoint/v3/contenttype/forms"/>
  </ds:schemaRefs>
</ds:datastoreItem>
</file>

<file path=customXml/itemProps2.xml><?xml version="1.0" encoding="utf-8"?>
<ds:datastoreItem xmlns:ds="http://schemas.openxmlformats.org/officeDocument/2006/customXml" ds:itemID="{C9447C52-E247-4391-84D4-EAB06AAA60C0}">
  <ds:schemaRefs>
    <ds:schemaRef ds:uri="http://schemas.microsoft.com/office/2006/metadata/properties"/>
  </ds:schemaRefs>
</ds:datastoreItem>
</file>

<file path=customXml/itemProps3.xml><?xml version="1.0" encoding="utf-8"?>
<ds:datastoreItem xmlns:ds="http://schemas.openxmlformats.org/officeDocument/2006/customXml" ds:itemID="{0D99005E-FF06-49B2-B011-C5701C642A60}"/>
</file>

<file path=docProps/app.xml><?xml version="1.0" encoding="utf-8"?>
<Properties xmlns="http://schemas.openxmlformats.org/officeDocument/2006/extended-properties" xmlns:vt="http://schemas.openxmlformats.org/officeDocument/2006/docPropsVTypes">
  <Template>Normal</Template>
  <TotalTime>2</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LSE - RISK ASSESSMENT</vt:lpstr>
    </vt:vector>
  </TitlesOfParts>
  <Company>BCUC</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LSE - RISK ASSESSMENT</dc:title>
  <dc:creator>BCUC Staff</dc:creator>
  <cp:lastModifiedBy>Debbie Dust</cp:lastModifiedBy>
  <cp:revision>3</cp:revision>
  <cp:lastPrinted>2016-10-12T16:40:00Z</cp:lastPrinted>
  <dcterms:created xsi:type="dcterms:W3CDTF">2022-03-14T12:25:00Z</dcterms:created>
  <dcterms:modified xsi:type="dcterms:W3CDTF">2022-03-14T12:26:00Z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0x0101005EBB98153BFD1A4EA08B9F29E6A313C0</vt:lpwstr>
  </property>
</Properties>
</file>